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5C" w:rsidRPr="00136701" w:rsidP="002107FF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136701" w:rsidR="00902B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</w:t>
      </w:r>
      <w:r w:rsidRPr="00136701" w:rsidR="00902BF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№ 5-</w:t>
      </w:r>
      <w:r w:rsidRPr="00136701" w:rsidR="00BB184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356</w:t>
      </w:r>
      <w:r w:rsidRPr="0013670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-0401/20</w:t>
      </w:r>
      <w:r w:rsidRPr="00136701" w:rsidR="003A2C8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25</w:t>
      </w:r>
      <w:r w:rsidRPr="0013670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</w:p>
    <w:p w:rsidR="00074F5C" w:rsidRPr="00136701" w:rsidP="002107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УИД </w:t>
      </w:r>
      <w:r w:rsidRPr="00136701" w:rsidR="00BB184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86MS0004-01-2025-003552-06</w:t>
      </w:r>
    </w:p>
    <w:p w:rsidR="00A168BC" w:rsidRPr="00136701" w:rsidP="002107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4F5C" w:rsidRPr="00136701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074F5C" w:rsidRPr="00136701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074F5C" w:rsidRPr="00136701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4F5C" w:rsidRPr="00136701" w:rsidP="002107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136701" w:rsidR="003A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2025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</w:t>
      </w:r>
      <w:r w:rsidRPr="00136701" w:rsidR="00210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36701" w:rsidR="00F06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36701" w:rsidR="00C3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пгт. Междуреченский</w:t>
      </w:r>
    </w:p>
    <w:p w:rsidR="00074F5C" w:rsidRPr="00136701" w:rsidP="002107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5C" w:rsidRPr="00136701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Мировой судья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судебного участка № 1 Кондинского судебного района Ханты-Мансийского автономного округа-Югры Чех Е.В., расположенного по адресу: ХМАО-Югра, Кондинский район,  пгт.Междуреченский, ул.Лумумбы, д.2/1,</w:t>
      </w:r>
    </w:p>
    <w:p w:rsidR="007D18A1" w:rsidRPr="00136701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участием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лица, в отношении которого ведется производство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по делу, -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В.Н.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     </w:t>
      </w:r>
    </w:p>
    <w:p w:rsidR="007D18A1" w:rsidRPr="00136701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</w:t>
      </w:r>
      <w:r w:rsidRPr="00136701" w:rsidR="00F06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предусмотренном ч. 3 ст. 19.24 </w:t>
      </w:r>
      <w:r w:rsidRPr="00136701" w:rsidR="00F06EB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Валерия Николаевича</w:t>
      </w:r>
      <w:r w:rsidRPr="00136701" w:rsidR="002A010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136701" w:rsidR="00051BC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136701" w:rsidR="00F7219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, </w:t>
      </w:r>
      <w:r w:rsidRPr="00136701" w:rsidR="002A010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гражданина РФ, </w:t>
      </w:r>
      <w:r w:rsidRPr="00136701" w:rsidR="00640BD2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не </w:t>
      </w:r>
      <w:r w:rsidRPr="00136701" w:rsidR="002A010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136701" w:rsidR="001C300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работающего</w:t>
      </w:r>
      <w:r w:rsidRPr="00136701" w:rsidR="00640BD2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, </w:t>
      </w:r>
      <w:r w:rsidRPr="00136701" w:rsidR="00A609E6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зарегистрированного</w:t>
      </w:r>
      <w:r w:rsidRPr="00136701" w:rsidR="002A010D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136701" w:rsidR="00A609E6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36701" w:rsidR="00A1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инвалидом не являющегося,</w:t>
      </w:r>
    </w:p>
    <w:p w:rsidR="00074F5C" w:rsidRPr="00136701" w:rsidP="00210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4F5C" w:rsidRPr="00136701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74F5C" w:rsidRPr="00136701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5C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17</w:t>
      </w:r>
      <w:r w:rsidRPr="00136701" w:rsidR="00722B1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июня 2025</w:t>
      </w:r>
      <w:r w:rsidRPr="00136701" w:rsidR="00272CE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г. в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36701" w:rsidR="002142F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период времени с </w:t>
      </w:r>
      <w:r w:rsidRPr="00136701" w:rsidR="009326A5">
        <w:rPr>
          <w:rFonts w:ascii="Times New Roman" w:eastAsia="Times New Roman" w:hAnsi="Times New Roman" w:cs="Times New Roman"/>
          <w:sz w:val="26"/>
          <w:szCs w:val="26"/>
          <w:lang w:eastAsia="x-none"/>
        </w:rPr>
        <w:t>23</w:t>
      </w:r>
      <w:r w:rsidRPr="00136701" w:rsidR="00272CEC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Pr="00136701" w:rsidR="00726793">
        <w:rPr>
          <w:rFonts w:ascii="Times New Roman" w:eastAsia="Times New Roman" w:hAnsi="Times New Roman" w:cs="Times New Roman"/>
          <w:sz w:val="26"/>
          <w:szCs w:val="26"/>
          <w:lang w:eastAsia="x-none"/>
        </w:rPr>
        <w:t>35</w:t>
      </w:r>
      <w:r w:rsidRPr="00136701" w:rsidR="00D22C0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час</w:t>
      </w:r>
      <w:r w:rsidRPr="00136701" w:rsidR="00272CEC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136701" w:rsidR="0031756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до </w:t>
      </w:r>
      <w:r w:rsidRPr="00136701" w:rsidR="00722B1A">
        <w:rPr>
          <w:rFonts w:ascii="Times New Roman" w:eastAsia="Times New Roman" w:hAnsi="Times New Roman" w:cs="Times New Roman"/>
          <w:sz w:val="26"/>
          <w:szCs w:val="26"/>
          <w:lang w:eastAsia="x-none"/>
        </w:rPr>
        <w:t>23</w:t>
      </w:r>
      <w:r w:rsidRPr="00136701" w:rsidR="00317565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Pr="00136701" w:rsidR="00726793">
        <w:rPr>
          <w:rFonts w:ascii="Times New Roman" w:eastAsia="Times New Roman" w:hAnsi="Times New Roman" w:cs="Times New Roman"/>
          <w:sz w:val="26"/>
          <w:szCs w:val="26"/>
          <w:lang w:eastAsia="x-none"/>
        </w:rPr>
        <w:t>40</w:t>
      </w:r>
      <w:r w:rsidRPr="00136701" w:rsidR="0031756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час.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 В.Н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>., являясь лицом, в отношении которого установлен административный надзор и ограничения</w:t>
      </w:r>
      <w:r w:rsidRPr="00136701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на основании решени</w:t>
      </w:r>
      <w:r w:rsidRPr="00136701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я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136701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г.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в том числе в виде запрета пребывания вне жилого помещения, являющегося местом жительства или пребывания, в период с </w:t>
      </w:r>
      <w:r w:rsidRPr="00136701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час</w:t>
      </w:r>
      <w:r w:rsidRPr="00136701" w:rsidR="00DC4295">
        <w:rPr>
          <w:rFonts w:ascii="Times New Roman" w:eastAsia="Times New Roman" w:hAnsi="Times New Roman" w:cs="Times New Roman"/>
          <w:sz w:val="26"/>
          <w:szCs w:val="26"/>
          <w:lang w:eastAsia="x-none"/>
        </w:rPr>
        <w:t>ов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до 06 часов, и будучи привлеченным к административной ответственности </w:t>
      </w:r>
      <w:r w:rsidRPr="00136701" w:rsidR="00A72D8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за несоблюдение ограничений, установленных ему судом, </w:t>
      </w:r>
      <w:r w:rsidRPr="00136701" w:rsidR="00A72D8A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 xml:space="preserve">постановлением </w:t>
      </w:r>
      <w:r w:rsidRPr="00136701" w:rsidR="00ED1502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>начальника ОМВД России по Кондинскому району</w:t>
      </w:r>
      <w:r w:rsidRPr="00136701" w:rsidR="002142F8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 xml:space="preserve"> от </w:t>
      </w:r>
      <w:r w:rsidRPr="00136701" w:rsidR="00ED1502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>20.09.2024</w:t>
      </w:r>
      <w:r w:rsidRPr="00136701" w:rsidR="002142F8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 xml:space="preserve"> г.</w:t>
      </w:r>
      <w:r w:rsidRPr="00136701" w:rsidR="00A72D8A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 xml:space="preserve">, вступившим в законную силу </w:t>
      </w:r>
      <w:r w:rsidRPr="00136701" w:rsidR="00ED1502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>28.12.2024</w:t>
      </w:r>
      <w:r w:rsidRPr="00136701" w:rsidR="00A72D8A">
        <w:rPr>
          <w:rFonts w:ascii="Times New Roman" w:eastAsia="Times New Roman" w:hAnsi="Times New Roman" w:cs="Times New Roman"/>
          <w:color w:val="7030A0"/>
          <w:sz w:val="26"/>
          <w:szCs w:val="26"/>
          <w:lang w:eastAsia="x-none"/>
        </w:rPr>
        <w:t>.,</w:t>
      </w:r>
      <w:r w:rsidRPr="00136701" w:rsidR="00A72D8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отсутствовал по месту проживания по адресу: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*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136701" w:rsidR="00A72D8A">
        <w:rPr>
          <w:rFonts w:ascii="Times New Roman" w:eastAsia="Times New Roman" w:hAnsi="Times New Roman" w:cs="Times New Roman"/>
          <w:sz w:val="26"/>
          <w:szCs w:val="26"/>
          <w:lang w:eastAsia="x-none"/>
        </w:rPr>
        <w:t>тем самым повторно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нарушил ограничение</w:t>
      </w:r>
      <w:r w:rsidRPr="00136701" w:rsidR="00A72D8A">
        <w:rPr>
          <w:rFonts w:ascii="Times New Roman" w:eastAsia="Times New Roman" w:hAnsi="Times New Roman" w:cs="Times New Roman"/>
          <w:sz w:val="26"/>
          <w:szCs w:val="26"/>
          <w:lang w:eastAsia="x-none"/>
        </w:rPr>
        <w:t>, установленное судом</w:t>
      </w:r>
      <w:r w:rsidRPr="00136701" w:rsidR="002A010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</w:t>
      </w:r>
      <w:r w:rsidRPr="00136701" w:rsidR="002107FF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136701" w:rsidR="002107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ействия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 w:rsidR="002107FF">
        <w:rPr>
          <w:rFonts w:ascii="Times New Roman" w:eastAsia="Times New Roman" w:hAnsi="Times New Roman" w:cs="Times New Roman"/>
          <w:sz w:val="26"/>
          <w:szCs w:val="26"/>
          <w:lang w:eastAsia="x-none"/>
        </w:rPr>
        <w:t>. при этом</w:t>
      </w:r>
      <w:r w:rsidRPr="00136701" w:rsidR="002107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не содер</w:t>
      </w:r>
      <w:r w:rsidRPr="00136701" w:rsidR="00ED150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жат уголовно наказуемого деяния.</w:t>
      </w:r>
    </w:p>
    <w:p w:rsidR="00074F5C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 w:rsidR="00C3445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ходе судебного заседания </w:t>
      </w:r>
      <w:r w:rsidRPr="00136701" w:rsidR="003558F7">
        <w:rPr>
          <w:rFonts w:ascii="Times New Roman" w:eastAsia="Times New Roman" w:hAnsi="Times New Roman" w:cs="Times New Roman"/>
          <w:sz w:val="26"/>
          <w:szCs w:val="26"/>
          <w:lang w:eastAsia="x-none"/>
        </w:rPr>
        <w:t>вину в содеянном признал</w:t>
      </w:r>
      <w:r w:rsidRPr="00136701" w:rsidR="00E51701">
        <w:rPr>
          <w:rFonts w:ascii="Times New Roman" w:eastAsia="Times New Roman" w:hAnsi="Times New Roman" w:cs="Times New Roman"/>
          <w:sz w:val="26"/>
          <w:szCs w:val="26"/>
          <w:lang w:eastAsia="x-none"/>
        </w:rPr>
        <w:t>, пояснил, что в указанный день не успел вернуться от родителей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074F5C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Вы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слушав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 w:rsidR="008D4A12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исследовав материалы дела, мировой судья пришел к следующему.</w:t>
      </w:r>
    </w:p>
    <w:p w:rsidR="00074F5C" w:rsidRPr="00136701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3 статьи 19.24 КоАП РФ административным правонарушением признается повторное в течение одного года совершение админис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тративного правонарушения, предусмотренного </w:t>
      </w:r>
      <w:hyperlink w:anchor="sub_19241" w:history="1">
        <w:r w:rsidRPr="001367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</w:t>
        </w:r>
      </w:hyperlink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074F5C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Положения </w:t>
      </w:r>
      <w:hyperlink r:id="rId4" w:history="1">
        <w:r w:rsidRPr="00136701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части 3 статьи 19.24</w:t>
        </w:r>
      </w:hyperlink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7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5" w:history="1">
        <w:r w:rsidRPr="00136701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статьей 4.6</w:t>
        </w:r>
      </w:hyperlink>
      <w:r w:rsidRPr="001367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которому назначено администра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постановления.</w:t>
      </w:r>
    </w:p>
    <w:p w:rsidR="00074F5C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соответствии со ст. 4 Федерального закона от 06.04.2011 года № 64-ФЗ «Об административном надзоре за лицами, освобожденными из мест лишения свободы», предусмотрены административные ограничения, устанавливаемые при  административном надзоре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: обязательная явка от одного до четырех раз в месяц для регистрации в орган внутренних дел по месту жительства, запрещение пребывания  вне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жилого  помещения, являющегося местом жительства, в определенное время суток, запрещение выезда за установленные суд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ом пределы территории.</w:t>
      </w:r>
    </w:p>
    <w:p w:rsidR="00363029" w:rsidRPr="00136701" w:rsidP="003630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года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установлен административный надзор в отношении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сроком на 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136701" w:rsidR="00F1445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лет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</w:t>
      </w:r>
      <w:r w:rsidRPr="00136701" w:rsidR="00BE1A3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административные ограничения.</w:t>
      </w:r>
      <w:r w:rsidRPr="00136701" w:rsidR="00BE1A3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Ушакову В.Н. запрещено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пребывание вне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жилого или иного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помещения, являющегося местом жительства либо пребывания в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период с 2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 00 минут до 0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6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 00 минут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ежедневно, за исключением  осуществления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</w:t>
      </w:r>
      <w:r w:rsidRPr="00136701" w:rsidR="003B10D8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ым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трудовых обязанностей, решение вступило в законную силу </w:t>
      </w:r>
      <w:r w:rsidRPr="00136701" w:rsidR="00BE1A3B">
        <w:rPr>
          <w:rFonts w:ascii="Times New Roman" w:eastAsia="Times New Roman" w:hAnsi="Times New Roman" w:cs="Times New Roman"/>
          <w:sz w:val="26"/>
          <w:szCs w:val="26"/>
          <w:lang w:eastAsia="x-none"/>
        </w:rPr>
        <w:t>18.05.2021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года.</w:t>
      </w:r>
    </w:p>
    <w:p w:rsidR="00074F5C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Факт нарушения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</w:t>
      </w:r>
      <w:r w:rsidRPr="00136701" w:rsidR="00BE1A3B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ым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возложенных на него судом ограничений подтверждается следующими доказательствами:</w:t>
      </w:r>
    </w:p>
    <w:p w:rsidR="00074F5C" w:rsidRPr="00136701" w:rsidP="002107FF">
      <w:pPr>
        <w:pStyle w:val="BodyTextIndent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протоколом об административном правонарушении от </w:t>
      </w:r>
      <w:r w:rsidRPr="00136701" w:rsidR="00746D3F">
        <w:rPr>
          <w:rFonts w:ascii="Times New Roman" w:eastAsia="Times New Roman" w:hAnsi="Times New Roman" w:cs="Times New Roman"/>
          <w:sz w:val="26"/>
          <w:szCs w:val="26"/>
          <w:lang w:eastAsia="x-none"/>
        </w:rPr>
        <w:t>20.06.2025</w:t>
      </w:r>
      <w:r w:rsidRPr="00136701" w:rsidR="002736B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г.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86</w:t>
      </w:r>
      <w:r w:rsidRPr="00136701" w:rsidR="002736B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№</w:t>
      </w:r>
      <w:r w:rsidRPr="00136701" w:rsidR="00746D3F">
        <w:rPr>
          <w:rFonts w:ascii="Times New Roman" w:eastAsia="Times New Roman" w:hAnsi="Times New Roman" w:cs="Times New Roman"/>
          <w:sz w:val="26"/>
          <w:szCs w:val="26"/>
          <w:lang w:eastAsia="x-none"/>
        </w:rPr>
        <w:t>147966</w:t>
      </w:r>
      <w:r w:rsidRPr="00136701" w:rsidR="003D551B">
        <w:rPr>
          <w:rFonts w:ascii="Times New Roman" w:eastAsia="Times New Roman" w:hAnsi="Times New Roman" w:cs="Times New Roman"/>
          <w:sz w:val="26"/>
          <w:szCs w:val="26"/>
          <w:lang w:eastAsia="x-none"/>
        </w:rPr>
        <w:t>, с описанием события вмененного административного правонарушения; и</w:t>
      </w:r>
      <w:r w:rsidRPr="00136701" w:rsidR="003D551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з протокола следует, что </w:t>
      </w:r>
      <w:r w:rsidRPr="00136701" w:rsidR="003D551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процессуальные права, предусмотренные ст. 25.1. КоАП РФ и ст. 51 Конституции РФ, </w:t>
      </w:r>
      <w:r w:rsidRPr="00136701" w:rsidR="003D551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лицу, в отношении которого ведется производство по делу </w:t>
      </w:r>
      <w:r w:rsidRPr="00136701" w:rsidR="003D551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разъяснены, </w:t>
      </w:r>
      <w:r w:rsidRPr="00136701" w:rsidR="003D551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копия </w:t>
      </w:r>
      <w:r w:rsidRPr="00136701" w:rsidR="003D551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протокола вручена, что подтверждается подписью </w:t>
      </w:r>
      <w:r w:rsidRPr="00136701" w:rsidR="003D551B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лица</w:t>
      </w:r>
      <w:r w:rsidRPr="00136701" w:rsidR="003D551B">
        <w:rPr>
          <w:rFonts w:ascii="Times New Roman" w:eastAsia="Times New Roman" w:hAnsi="Times New Roman" w:cs="Times New Roman"/>
          <w:spacing w:val="-1"/>
          <w:sz w:val="26"/>
          <w:szCs w:val="26"/>
          <w:lang w:val="x-none" w:eastAsia="x-none"/>
        </w:rPr>
        <w:t xml:space="preserve"> в соответствующих графах протокола;</w:t>
      </w:r>
      <w:r w:rsidRPr="00136701" w:rsidR="003D551B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 </w:t>
      </w:r>
    </w:p>
    <w:p w:rsidR="00435136" w:rsidRPr="00136701" w:rsidP="002107FF">
      <w:pPr>
        <w:pStyle w:val="BodyTextIndent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- рапортом оперативного дежурного д/ч ОМВД России по Кондинскому району от </w:t>
      </w:r>
      <w:r w:rsidRPr="00136701" w:rsidR="008B0150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17</w:t>
      </w:r>
      <w:r w:rsidRPr="00136701" w:rsidR="00746D3F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.06.2025</w:t>
      </w:r>
      <w:r w:rsidRPr="00136701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 г., согласно которому </w:t>
      </w:r>
      <w:r w:rsidRPr="00136701" w:rsidR="008B0150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17</w:t>
      </w:r>
      <w:r w:rsidRPr="00136701" w:rsidR="00746D3F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 июня 2025 г. в период времени с </w:t>
      </w:r>
      <w:r w:rsidRPr="00136701" w:rsidR="008B0150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23:35 час. до 23:40 </w:t>
      </w:r>
      <w:r w:rsidRPr="00136701" w:rsidR="00746D3F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час. Ушаков В.Н., являясь лицом, в отношении которого установлен административный надзор отсутствовал по месту проживания по адресу: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>*</w:t>
      </w:r>
      <w:r w:rsidRPr="00136701">
        <w:rPr>
          <w:rFonts w:ascii="Times New Roman" w:eastAsia="Times New Roman" w:hAnsi="Times New Roman" w:cs="Times New Roman"/>
          <w:spacing w:val="-1"/>
          <w:sz w:val="26"/>
          <w:szCs w:val="26"/>
          <w:lang w:eastAsia="x-none"/>
        </w:rPr>
        <w:t xml:space="preserve">; </w:t>
      </w:r>
    </w:p>
    <w:p w:rsidR="00074F5C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актом посещения поднадзорного лица по месту жительства от </w:t>
      </w:r>
      <w:r w:rsidRPr="00136701" w:rsidR="008B0150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136701" w:rsidR="007B41FF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.06.2025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из которого следует, что </w:t>
      </w:r>
      <w:r w:rsidRPr="00136701" w:rsidR="008B0150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136701" w:rsidR="007B41FF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.06.2025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времени с </w:t>
      </w:r>
      <w:r w:rsidRPr="00136701" w:rsidR="008B015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23:35 час. до 23:40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находился вне жилого помещения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являющегося местом </w:t>
      </w:r>
      <w:r w:rsidRPr="00136701" w:rsidR="0051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136701" w:rsidR="005C2C1A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3C45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заключения о заведении дела адм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инистративного надзора на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.;</w:t>
      </w:r>
    </w:p>
    <w:p w:rsidR="00074F5C" w:rsidRPr="00136701" w:rsidP="002107FF">
      <w:pPr>
        <w:tabs>
          <w:tab w:val="left" w:pos="10205"/>
          <w:tab w:val="left" w:pos="10260"/>
        </w:tabs>
        <w:spacing w:after="0" w:line="240" w:lineRule="auto"/>
        <w:ind w:right="-55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копи</w:t>
      </w:r>
      <w:r w:rsidRPr="00136701" w:rsidR="008B0150">
        <w:rPr>
          <w:rFonts w:ascii="Times New Roman" w:eastAsia="Times New Roman" w:hAnsi="Times New Roman" w:cs="Times New Roman"/>
          <w:sz w:val="26"/>
          <w:szCs w:val="26"/>
          <w:lang w:eastAsia="x-none"/>
        </w:rPr>
        <w:t>ей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136701" w:rsidR="00832E6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год, которым </w:t>
      </w:r>
      <w:r w:rsidRPr="00136701" w:rsidR="003B10D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установлен административный надзор в отношении Ушакова В.Н. сроком на 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*</w:t>
      </w:r>
      <w:r w:rsidRPr="00136701" w:rsidR="003B10D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лет и административные ограничения. Ушакову В.Н. запрещено пребывание вне жилого или иного помещения, являющегося местом жительства либо пребывания в период с 22 часов 00 минут до 06 часов 00 минут ежедневно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074F5C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постановления</w:t>
      </w:r>
      <w:r w:rsidRPr="00136701" w:rsidR="007C4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701" w:rsidR="00832E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ОМВД России по Кондинскому району от 20.09.2024 г., вступившим в законную силу 28.12.2024.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36701" w:rsidR="002107FF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усматривается, что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признан виновным в совершении административного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 предусмотренного ч</w:t>
      </w:r>
      <w:r w:rsidRPr="00136701" w:rsidR="002107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6701" w:rsidR="00832E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136701" w:rsidR="001A188B">
        <w:rPr>
          <w:rFonts w:ascii="Times New Roman" w:eastAsia="Times New Roman" w:hAnsi="Times New Roman" w:cs="Times New Roman"/>
          <w:sz w:val="26"/>
          <w:szCs w:val="26"/>
          <w:lang w:eastAsia="ru-RU"/>
        </w:rPr>
        <w:t>19.24 КоАП РФ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 вступило в законную силу </w:t>
      </w:r>
      <w:r w:rsidRPr="00136701" w:rsidR="00832E66">
        <w:rPr>
          <w:rFonts w:ascii="Times New Roman" w:eastAsia="Times New Roman" w:hAnsi="Times New Roman" w:cs="Times New Roman"/>
          <w:sz w:val="26"/>
          <w:szCs w:val="26"/>
          <w:lang w:eastAsia="ru-RU"/>
        </w:rPr>
        <w:t>28.12.2024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1F40" w:rsidRPr="00136701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объяснениями </w:t>
      </w:r>
      <w:r w:rsidRPr="00136701" w:rsidR="00832E66">
        <w:rPr>
          <w:rFonts w:ascii="Times New Roman" w:eastAsia="Times New Roman" w:hAnsi="Times New Roman" w:cs="Times New Roman"/>
          <w:sz w:val="26"/>
          <w:szCs w:val="26"/>
          <w:lang w:eastAsia="ru-RU"/>
        </w:rPr>
        <w:t>Ушакова В.Н</w:t>
      </w:r>
      <w:r w:rsidRPr="00136701" w:rsidR="00CE0AE6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следует, что </w:t>
      </w:r>
      <w:r w:rsidRPr="00136701" w:rsid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136701" w:rsidR="00B13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2025 г. в период времени с </w:t>
      </w:r>
      <w:r w:rsidRPr="00136701" w:rsid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23:35 час. до 23:40 </w:t>
      </w:r>
      <w:r w:rsidRPr="00136701" w:rsidR="00B13D3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 он, являясь лицом, в отношении которого установлен административный надзор</w:t>
      </w:r>
      <w:r w:rsidRPr="00136701" w:rsidR="00B13D38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, отсутствовал по месту жительства;</w:t>
      </w:r>
      <w:r w:rsidRPr="00136701" w:rsidR="00BF3C10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</w:p>
    <w:p w:rsidR="00074F5C" w:rsidRPr="00136701" w:rsidP="002107FF">
      <w:pPr>
        <w:tabs>
          <w:tab w:val="left" w:pos="10205"/>
          <w:tab w:val="left" w:pos="10260"/>
        </w:tabs>
        <w:spacing w:after="0" w:line="240" w:lineRule="auto"/>
        <w:ind w:right="-55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-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постановлением об отказе в возбуждении уголовного дела по  п.2 ч.1 ст. 24 УПК, за отсутствием в действиях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состава преступления, предусмотренного ч.</w:t>
      </w:r>
      <w:r w:rsidRPr="00136701" w:rsidR="00684022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ст.314.1 УК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РФ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9957F0" w:rsidRPr="00136701" w:rsidP="0099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Указанн</w:t>
      </w:r>
      <w:r w:rsidRPr="00136701" w:rsidR="0068402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ые доказательства были оценены в совокупности,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957F0" w:rsidRPr="00136701" w:rsidP="0099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Согласно  разъяснению Пленума Верховно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го Суда РФ от 22 декабря 2022 г. N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ограничений, устанавливаемых при административном надзоре", им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еющемуся в п.4 постановления, 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</w:t>
      </w:r>
      <w:r w:rsidRPr="00136701" w:rsidR="002A1F40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1 или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3 статьи 19.24 КоАП РФ, вновь допускает нарушение администра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тивного ограничения и в его действиях (бездействии) отсутствуют признаки уголовно наказуемого деяния, предусмотренного частью 2 статьи 314 1 УК РФ, действия (бездействие) такого лица также подлежат квалификации по части 3 статьи 19.24 КоАП РФ. В случае доп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ущения поднадзорным лицом, подвергнутым административному наказанию по части 1 или части 3 статьи 19.24 КоАП РФ, несоблюдения административных ограничения или ограничений, установленных ему судом в соответствии с Законом об административном надзоре, по ист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ечении указанного годичного срока действия (бездействие) такого лица образуют объективную сторону состава административного правонарушения, предусмотренного частью 1 статьи 19.24 КоАП РФ. Для квалификации административного правонарушения в качестве повторн</w:t>
      </w:r>
      <w:r w:rsidRPr="0013670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ого не имеет юридического значения, представляют ли собой действия (бездействие) поднадзорного лица повторение несоблюдения аналогичного или иного административного ограничения.</w:t>
      </w:r>
    </w:p>
    <w:p w:rsidR="007D18A1" w:rsidRPr="00136701" w:rsidP="002107FF">
      <w:pPr>
        <w:tabs>
          <w:tab w:val="left" w:pos="83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Таким образом, в период со дня вступления в законную силу постановления о назн</w:t>
      </w:r>
      <w:r w:rsidRPr="0013670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ачении административного наказания за ранее совершенное правонарушение, </w:t>
      </w:r>
      <w:r w:rsidRPr="00136701" w:rsidR="009957F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выразившееся в </w:t>
      </w:r>
      <w:r w:rsidRPr="00136701" w:rsidR="009957F0">
        <w:rPr>
          <w:rFonts w:ascii="Times New Roman" w:hAnsi="Times New Roman" w:cs="Times New Roman"/>
          <w:sz w:val="26"/>
          <w:szCs w:val="26"/>
        </w:rPr>
        <w:t xml:space="preserve">несоблюдении лицом, в отношении которого установлен административный надзор, ограничений, установленных ему судом </w:t>
      </w:r>
      <w:r w:rsidRPr="0013670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до истечения года со дня окончания исполнения этого </w:t>
      </w:r>
      <w:r w:rsidRPr="0013670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постановления,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36701" w:rsidR="00995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Pr="0013670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совершено административное правонарушение, </w:t>
      </w:r>
      <w:r w:rsidRPr="00136701" w:rsidR="009957F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выразившееся в </w:t>
      </w:r>
      <w:r w:rsidRPr="00136701" w:rsidR="009957F0">
        <w:rPr>
          <w:rFonts w:ascii="Times New Roman" w:hAnsi="Times New Roman" w:cs="Times New Roman"/>
          <w:sz w:val="26"/>
          <w:szCs w:val="26"/>
        </w:rPr>
        <w:t>несоблюдении ограничений, установленных ему судом</w:t>
      </w:r>
      <w:r w:rsidRPr="0013670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</w:p>
    <w:p w:rsidR="007D18A1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вышеизложенное, мировой судья считает, что вина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ходе судебного заседания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нашла свое подтверждение и доказана.</w:t>
      </w:r>
      <w:r w:rsidRPr="00136701" w:rsidR="002A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18A1" w:rsidRPr="00136701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136701" w:rsidR="003A2C8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В.Н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. его мировой судья квалифицирует ч.3 по ст.19.24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усмотренного </w:t>
      </w:r>
      <w:hyperlink w:anchor="sub_19241" w:history="1">
        <w:r w:rsidRPr="001367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</w:t>
        </w:r>
      </w:hyperlink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BF3C10" w:rsidRPr="00136701" w:rsidP="00BF3C1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ст. 24.5 КоАП РФ, исключающих производство по делу об административном правонарушен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не имеется. </w:t>
      </w:r>
    </w:p>
    <w:p w:rsidR="00BF3C10" w:rsidRPr="00136701" w:rsidP="00BF3C1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F3C10" w:rsidRPr="00136701" w:rsidP="00BF3C1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не уста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новлено. </w:t>
      </w:r>
    </w:p>
    <w:p w:rsidR="00BF3C10" w:rsidRPr="00136701" w:rsidP="00BF3C1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</w:t>
      </w:r>
      <w:r w:rsidRPr="00136701" w:rsidR="00B8347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предусмотренных ст. 4.3 КоАП РФ, </w:t>
      </w:r>
      <w:r w:rsidRPr="00136701" w:rsidR="00B834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55FB" w:rsidRPr="00136701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мировой судья, принимая во внимание, что административное наказание является установленной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государством мерой ответственности за совершенное правонарушение и применяется в целях предупреждения новых правонарушений, учитывает характер совершенного административного правонарушения, личность виновного, его материальное положение, отсутствие обстоят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ельств, смягчающих и отягчающ</w:t>
      </w:r>
      <w:r w:rsidRPr="00136701" w:rsidR="00B83473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считает справедливым назначить наказание в виде </w:t>
      </w:r>
      <w:r w:rsidRPr="00136701" w:rsidR="00140D0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ельствам по данному делу и является в данном случае наиболее приемлемым видом наказания.</w:t>
      </w:r>
    </w:p>
    <w:p w:rsidR="004764FB" w:rsidRPr="004764FB" w:rsidP="004764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п.2 ст. 32.13 КоАП РФ виды обязательных работ и перечень организаций, в которых лица, которым назначено административное наказание в виде 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и обеспечению установленного порядка деятельности судов.  </w:t>
      </w:r>
    </w:p>
    <w:p w:rsidR="004764FB" w:rsidRPr="004764FB" w:rsidP="004764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      </w:t>
      </w:r>
    </w:p>
    <w:p w:rsidR="004764FB" w:rsidRPr="004764FB" w:rsidP="004764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го, руководствуясь п. 1 ч. 1 ст. 29.9, ст. 29.10, ст.29.11 Кодекса РФ об административных правонарушениях, мировой судья,</w:t>
      </w:r>
    </w:p>
    <w:p w:rsidR="004764FB" w:rsidRPr="004764FB" w:rsidP="004764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B" w:rsidRPr="004764FB" w:rsidP="004764FB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764FB" w:rsidRPr="004764FB" w:rsidP="004764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4FB" w:rsidRPr="004764FB" w:rsidP="004764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4FB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Ушакова Валерия Николаевича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признать виновным в совершении административного правонарушения, предусмотренного ч. 3 ст.19.24 Кодекса Российской Федерации об административных правонарушениях, и подвергнуть административному наказанию в виде  обязательных работ на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20 (двадцать) часов.</w:t>
      </w:r>
    </w:p>
    <w:p w:rsidR="004764FB" w:rsidRPr="004764FB" w:rsidP="004764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постановления возложить на Отдел судебных приставов по Кондинскому району   Ханты-Мансийского автономного округа-Югры.</w:t>
      </w:r>
    </w:p>
    <w:p w:rsidR="004764FB" w:rsidRPr="004764FB" w:rsidP="004764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Ушакову В.Н., что в соответствии со статьей 32.13 КоАП РФ, что лицо, которому назначено 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</w:t>
      </w:r>
      <w:r w:rsidRPr="004764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нарушении, предусмотренном частью 4 статьи 20.25 настоящего Кодекса.</w:t>
      </w:r>
    </w:p>
    <w:p w:rsidR="00074F5C" w:rsidRPr="00136701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 w:rsidRPr="00136701" w:rsidR="006C0D7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настоящего постановления в Кондинский районный суд </w:t>
      </w:r>
      <w:r w:rsidRPr="00136701" w:rsidR="006C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округа-Югры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подачи </w:t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через мирового судью судебного участка №1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D53333" w:rsidRPr="00136701" w:rsidP="00210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A399B" w:rsidRPr="00F00AE4" w:rsidP="00210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00AE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F00AE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00AE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00AE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00AE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F00AE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3A399B" w:rsidRPr="00F00AE4" w:rsidP="00210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00AE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074F5C" w:rsidRPr="00136701" w:rsidP="00210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0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Мировой суд</w:t>
      </w:r>
      <w:r w:rsidRPr="0013670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ья </w:t>
      </w:r>
      <w:r w:rsidRPr="00136701" w:rsidR="004263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36701" w:rsidR="007D18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701" w:rsidR="007D18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701" w:rsidR="007D18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Е.</w:t>
      </w:r>
      <w:r w:rsidRPr="00136701" w:rsidR="003A399B">
        <w:rPr>
          <w:rFonts w:ascii="Times New Roman" w:eastAsia="Times New Roman" w:hAnsi="Times New Roman" w:cs="Times New Roman"/>
          <w:sz w:val="26"/>
          <w:szCs w:val="26"/>
          <w:lang w:eastAsia="ru-RU"/>
        </w:rPr>
        <w:t>В. Чех</w:t>
      </w:r>
    </w:p>
    <w:p w:rsidR="00B8003B" w:rsidRPr="00136701" w:rsidP="002107FF">
      <w:pPr>
        <w:spacing w:line="240" w:lineRule="auto"/>
        <w:contextualSpacing/>
        <w:rPr>
          <w:sz w:val="26"/>
          <w:szCs w:val="26"/>
        </w:rPr>
      </w:pPr>
    </w:p>
    <w:sectPr w:rsidSect="00136701">
      <w:footerReference w:type="default" r:id="rId6"/>
      <w:pgSz w:w="11906" w:h="16838"/>
      <w:pgMar w:top="709" w:right="849" w:bottom="426" w:left="1418" w:header="720" w:footer="1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350AD"/>
    <w:rsid w:val="000355FB"/>
    <w:rsid w:val="00051BCD"/>
    <w:rsid w:val="00074F5C"/>
    <w:rsid w:val="000F4E9D"/>
    <w:rsid w:val="00125FB3"/>
    <w:rsid w:val="0013280C"/>
    <w:rsid w:val="00136701"/>
    <w:rsid w:val="00137A11"/>
    <w:rsid w:val="00140D07"/>
    <w:rsid w:val="00141B89"/>
    <w:rsid w:val="00141E33"/>
    <w:rsid w:val="00167E06"/>
    <w:rsid w:val="001A188B"/>
    <w:rsid w:val="001B4105"/>
    <w:rsid w:val="001C3003"/>
    <w:rsid w:val="001F03FB"/>
    <w:rsid w:val="002107FF"/>
    <w:rsid w:val="002142F8"/>
    <w:rsid w:val="002477B0"/>
    <w:rsid w:val="002711F8"/>
    <w:rsid w:val="00272CEC"/>
    <w:rsid w:val="002736B5"/>
    <w:rsid w:val="002A010D"/>
    <w:rsid w:val="002A035A"/>
    <w:rsid w:val="002A1F40"/>
    <w:rsid w:val="002B7912"/>
    <w:rsid w:val="002C2A8D"/>
    <w:rsid w:val="002C562A"/>
    <w:rsid w:val="00317565"/>
    <w:rsid w:val="003558F7"/>
    <w:rsid w:val="00363029"/>
    <w:rsid w:val="003904CA"/>
    <w:rsid w:val="003A0D15"/>
    <w:rsid w:val="003A2C83"/>
    <w:rsid w:val="003A399B"/>
    <w:rsid w:val="003B10D8"/>
    <w:rsid w:val="003D4179"/>
    <w:rsid w:val="003D551B"/>
    <w:rsid w:val="004141A5"/>
    <w:rsid w:val="00426313"/>
    <w:rsid w:val="00426745"/>
    <w:rsid w:val="00435136"/>
    <w:rsid w:val="00446501"/>
    <w:rsid w:val="004764FB"/>
    <w:rsid w:val="0048281D"/>
    <w:rsid w:val="00514B93"/>
    <w:rsid w:val="00515C51"/>
    <w:rsid w:val="00584243"/>
    <w:rsid w:val="005C2C1A"/>
    <w:rsid w:val="006064E5"/>
    <w:rsid w:val="0062797D"/>
    <w:rsid w:val="00634994"/>
    <w:rsid w:val="00640BD2"/>
    <w:rsid w:val="0067672F"/>
    <w:rsid w:val="00684022"/>
    <w:rsid w:val="006970CE"/>
    <w:rsid w:val="00697994"/>
    <w:rsid w:val="006C0D77"/>
    <w:rsid w:val="007175EE"/>
    <w:rsid w:val="00722B1A"/>
    <w:rsid w:val="00726793"/>
    <w:rsid w:val="00746D3F"/>
    <w:rsid w:val="007B41FF"/>
    <w:rsid w:val="007B5AA3"/>
    <w:rsid w:val="007C03A5"/>
    <w:rsid w:val="007C4DF4"/>
    <w:rsid w:val="007D18A1"/>
    <w:rsid w:val="008049A3"/>
    <w:rsid w:val="00831B69"/>
    <w:rsid w:val="00832E66"/>
    <w:rsid w:val="00882AEE"/>
    <w:rsid w:val="00883C45"/>
    <w:rsid w:val="008B0150"/>
    <w:rsid w:val="008D4A12"/>
    <w:rsid w:val="00902BFD"/>
    <w:rsid w:val="009326A5"/>
    <w:rsid w:val="00971991"/>
    <w:rsid w:val="009957F0"/>
    <w:rsid w:val="00A05B02"/>
    <w:rsid w:val="00A168BC"/>
    <w:rsid w:val="00A609E6"/>
    <w:rsid w:val="00A72D8A"/>
    <w:rsid w:val="00A7777B"/>
    <w:rsid w:val="00AB4B98"/>
    <w:rsid w:val="00AE28DE"/>
    <w:rsid w:val="00B13D38"/>
    <w:rsid w:val="00B8003B"/>
    <w:rsid w:val="00B83473"/>
    <w:rsid w:val="00BB1848"/>
    <w:rsid w:val="00BD2B7B"/>
    <w:rsid w:val="00BD6D8E"/>
    <w:rsid w:val="00BE1A3B"/>
    <w:rsid w:val="00BE610D"/>
    <w:rsid w:val="00BF3C10"/>
    <w:rsid w:val="00C06843"/>
    <w:rsid w:val="00C13D4B"/>
    <w:rsid w:val="00C3445B"/>
    <w:rsid w:val="00C51ED4"/>
    <w:rsid w:val="00C74DB6"/>
    <w:rsid w:val="00C75010"/>
    <w:rsid w:val="00C75799"/>
    <w:rsid w:val="00C76833"/>
    <w:rsid w:val="00C81921"/>
    <w:rsid w:val="00C867F2"/>
    <w:rsid w:val="00CA28CA"/>
    <w:rsid w:val="00CB0441"/>
    <w:rsid w:val="00CE0AE6"/>
    <w:rsid w:val="00CF6B82"/>
    <w:rsid w:val="00D22C02"/>
    <w:rsid w:val="00D53333"/>
    <w:rsid w:val="00D60511"/>
    <w:rsid w:val="00D712F2"/>
    <w:rsid w:val="00DA0966"/>
    <w:rsid w:val="00DA4C3C"/>
    <w:rsid w:val="00DB5A07"/>
    <w:rsid w:val="00DC4295"/>
    <w:rsid w:val="00DF497C"/>
    <w:rsid w:val="00E1221A"/>
    <w:rsid w:val="00E51701"/>
    <w:rsid w:val="00E758D2"/>
    <w:rsid w:val="00E82777"/>
    <w:rsid w:val="00E8723E"/>
    <w:rsid w:val="00EA3FDA"/>
    <w:rsid w:val="00ED1502"/>
    <w:rsid w:val="00F00AE4"/>
    <w:rsid w:val="00F06EBF"/>
    <w:rsid w:val="00F1445D"/>
    <w:rsid w:val="00F23289"/>
    <w:rsid w:val="00F4313E"/>
    <w:rsid w:val="00F7219D"/>
    <w:rsid w:val="00FA27A9"/>
    <w:rsid w:val="00FC1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D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18A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3D551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D551B"/>
  </w:style>
  <w:style w:type="paragraph" w:styleId="Header">
    <w:name w:val="header"/>
    <w:basedOn w:val="Normal"/>
    <w:link w:val="a2"/>
    <w:uiPriority w:val="99"/>
    <w:unhideWhenUsed/>
    <w:rsid w:val="00C7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7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04" TargetMode="External" /><Relationship Id="rId5" Type="http://schemas.openxmlformats.org/officeDocument/2006/relationships/hyperlink" Target="garantF1://12025267.46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